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3B6303" w:rsidRDefault="00424A5A">
      <w:pPr>
        <w:rPr>
          <w:rFonts w:ascii="Tahoma" w:hAnsi="Tahoma" w:cs="Tahoma"/>
          <w:sz w:val="20"/>
          <w:szCs w:val="20"/>
        </w:rPr>
      </w:pPr>
    </w:p>
    <w:p w:rsidR="00424A5A" w:rsidRPr="003B6303" w:rsidRDefault="00424A5A">
      <w:pPr>
        <w:rPr>
          <w:rFonts w:ascii="Tahoma" w:hAnsi="Tahoma" w:cs="Tahoma"/>
          <w:sz w:val="20"/>
          <w:szCs w:val="20"/>
        </w:rPr>
      </w:pPr>
    </w:p>
    <w:p w:rsidR="00424A5A" w:rsidRPr="003B6303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3B6303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3B6303">
        <w:tc>
          <w:tcPr>
            <w:tcW w:w="1080" w:type="dxa"/>
            <w:vAlign w:val="center"/>
          </w:tcPr>
          <w:p w:rsidR="00424A5A" w:rsidRPr="003B6303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B6303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3B6303" w:rsidRDefault="0070533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43001-352/2021-1</w:t>
            </w:r>
            <w:r w:rsidR="00A454A2">
              <w:rPr>
                <w:rFonts w:ascii="Tahoma" w:hAnsi="Tahoma" w:cs="Tahoma"/>
                <w:color w:val="0000FF"/>
                <w:sz w:val="20"/>
                <w:szCs w:val="20"/>
              </w:rPr>
              <w:t>6</w:t>
            </w:r>
          </w:p>
        </w:tc>
        <w:tc>
          <w:tcPr>
            <w:tcW w:w="1080" w:type="dxa"/>
            <w:vAlign w:val="center"/>
          </w:tcPr>
          <w:p w:rsidR="00424A5A" w:rsidRPr="003B6303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3B6303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B6303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3B6303" w:rsidRDefault="003B630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3B6303">
              <w:rPr>
                <w:rFonts w:ascii="Tahoma" w:hAnsi="Tahoma" w:cs="Tahoma"/>
                <w:color w:val="0000FF"/>
                <w:sz w:val="20"/>
                <w:szCs w:val="20"/>
              </w:rPr>
              <w:t>A-157/21 S</w:t>
            </w:r>
            <w:r w:rsidR="00424A5A" w:rsidRPr="003B6303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3B6303">
        <w:tc>
          <w:tcPr>
            <w:tcW w:w="1080" w:type="dxa"/>
            <w:vAlign w:val="center"/>
          </w:tcPr>
          <w:p w:rsidR="00424A5A" w:rsidRPr="003B6303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B6303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3B6303" w:rsidRDefault="004F408E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13.10</w:t>
            </w:r>
            <w:r w:rsidR="003B6303" w:rsidRPr="003B6303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:rsidR="00424A5A" w:rsidRPr="003B6303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3B6303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B6303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3B6303" w:rsidRDefault="003B630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3B6303">
              <w:rPr>
                <w:rFonts w:ascii="Tahoma" w:hAnsi="Tahoma" w:cs="Tahoma"/>
                <w:color w:val="0000FF"/>
                <w:sz w:val="20"/>
                <w:szCs w:val="20"/>
              </w:rPr>
              <w:t>2431-21-001323/0</w:t>
            </w:r>
          </w:p>
        </w:tc>
      </w:tr>
    </w:tbl>
    <w:p w:rsidR="00424A5A" w:rsidRPr="003B6303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3B6303" w:rsidRDefault="00424A5A">
      <w:pPr>
        <w:rPr>
          <w:rFonts w:ascii="Tahoma" w:hAnsi="Tahoma" w:cs="Tahoma"/>
          <w:sz w:val="20"/>
          <w:szCs w:val="20"/>
        </w:rPr>
      </w:pPr>
    </w:p>
    <w:p w:rsidR="00556816" w:rsidRPr="003B6303" w:rsidRDefault="00556816">
      <w:pPr>
        <w:rPr>
          <w:rFonts w:ascii="Tahoma" w:hAnsi="Tahoma" w:cs="Tahoma"/>
          <w:sz w:val="20"/>
          <w:szCs w:val="20"/>
        </w:rPr>
      </w:pPr>
    </w:p>
    <w:p w:rsidR="00424A5A" w:rsidRPr="003B6303" w:rsidRDefault="00424A5A">
      <w:pPr>
        <w:rPr>
          <w:rFonts w:ascii="Tahoma" w:hAnsi="Tahoma" w:cs="Tahoma"/>
          <w:sz w:val="20"/>
          <w:szCs w:val="20"/>
        </w:rPr>
      </w:pPr>
    </w:p>
    <w:p w:rsidR="00E813F4" w:rsidRPr="003B6303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3B6303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3B6303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3B6303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3B6303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3B6303" w:rsidRPr="003B6303" w:rsidRDefault="003B6303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</w:p>
    <w:p w:rsidR="00E813F4" w:rsidRPr="003B6303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9288"/>
      </w:tblGrid>
      <w:tr w:rsidR="003B6303" w:rsidRPr="003B6303" w:rsidTr="000A4B2D">
        <w:tc>
          <w:tcPr>
            <w:tcW w:w="9288" w:type="dxa"/>
          </w:tcPr>
          <w:p w:rsidR="003B6303" w:rsidRPr="003B6303" w:rsidRDefault="003B6303" w:rsidP="000A4B2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B6303">
              <w:rPr>
                <w:rFonts w:ascii="Tahoma" w:hAnsi="Tahoma" w:cs="Tahoma"/>
                <w:b/>
                <w:sz w:val="20"/>
                <w:szCs w:val="20"/>
              </w:rPr>
              <w:t>Koncesija za izvajanje gospodarske javne službe rednega vzdrževanja in varstva državnih cest, ki so v upravljanju Direkcije RS za infrastrukturo - območje 4</w:t>
            </w:r>
          </w:p>
          <w:p w:rsidR="003B6303" w:rsidRPr="003B6303" w:rsidRDefault="003B6303" w:rsidP="000A4B2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B6303" w:rsidRPr="003B6303" w:rsidRDefault="003B6303" w:rsidP="000A4B2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3B6303" w:rsidRPr="00A52270" w:rsidRDefault="003B6303" w:rsidP="003B6303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A52270">
        <w:rPr>
          <w:rFonts w:ascii="Tahoma" w:hAnsi="Tahoma" w:cs="Tahoma"/>
          <w:b/>
          <w:color w:val="333333"/>
          <w:sz w:val="20"/>
          <w:szCs w:val="20"/>
          <w:lang w:eastAsia="sl-SI"/>
        </w:rPr>
        <w:t>JN006075/2021-B01 - A-157/21; datum objave: 06.09.202</w:t>
      </w:r>
    </w:p>
    <w:p w:rsidR="003B6303" w:rsidRPr="00CA5070" w:rsidRDefault="004F408E" w:rsidP="003B6303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CA5070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Datum prejema: 13</w:t>
      </w:r>
      <w:r w:rsidR="001B0829" w:rsidRPr="00CA5070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.</w:t>
      </w:r>
      <w:r w:rsidRPr="00CA5070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10</w:t>
      </w:r>
      <w:r w:rsidR="001B0829" w:rsidRPr="00CA5070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.2021   </w:t>
      </w:r>
      <w:r w:rsidR="004E00C1" w:rsidRPr="00CA5070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12</w:t>
      </w:r>
      <w:r w:rsidR="001B0829" w:rsidRPr="00CA5070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:</w:t>
      </w:r>
      <w:r w:rsidRPr="00CA5070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5</w:t>
      </w:r>
      <w:r w:rsidR="00A454A2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9</w:t>
      </w:r>
    </w:p>
    <w:p w:rsidR="00E813F4" w:rsidRPr="00A454A2" w:rsidRDefault="00E813F4" w:rsidP="00A454A2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A454A2">
        <w:rPr>
          <w:rFonts w:ascii="Tahoma" w:hAnsi="Tahoma" w:cs="Tahoma"/>
          <w:b/>
          <w:szCs w:val="20"/>
        </w:rPr>
        <w:t>Vprašanje:</w:t>
      </w:r>
    </w:p>
    <w:p w:rsidR="00E813F4" w:rsidRPr="00A454A2" w:rsidRDefault="00E813F4" w:rsidP="00A454A2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4E00C1" w:rsidRPr="00A454A2" w:rsidRDefault="00A454A2" w:rsidP="00A454A2">
      <w:pPr>
        <w:pStyle w:val="BodyText2"/>
        <w:jc w:val="left"/>
        <w:rPr>
          <w:rFonts w:ascii="Tahoma" w:hAnsi="Tahoma" w:cs="Tahoma"/>
          <w:b/>
          <w:szCs w:val="20"/>
        </w:rPr>
      </w:pPr>
      <w:r w:rsidRPr="00A454A2">
        <w:rPr>
          <w:rFonts w:ascii="Tahoma" w:hAnsi="Tahoma" w:cs="Tahoma"/>
          <w:color w:val="333333"/>
          <w:szCs w:val="20"/>
          <w:shd w:val="clear" w:color="auto" w:fill="FFFFFF"/>
        </w:rPr>
        <w:t>Ali razumemo pravilno da za zagotavljanje kadrovske zmogljivosti moramo upoštevati vse pogoje iz priloge 2: število kadra in izobrazbo in zahtevane delovne izkušnje.</w:t>
      </w:r>
    </w:p>
    <w:p w:rsidR="00CA5070" w:rsidRDefault="00CA5070" w:rsidP="00A454A2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A454A2" w:rsidRPr="00A454A2" w:rsidRDefault="00A454A2" w:rsidP="00A454A2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Default="00E813F4" w:rsidP="00A454A2">
      <w:pPr>
        <w:pStyle w:val="BodyText2"/>
        <w:jc w:val="left"/>
        <w:rPr>
          <w:rFonts w:ascii="Tahoma" w:hAnsi="Tahoma" w:cs="Tahoma"/>
          <w:b/>
          <w:szCs w:val="20"/>
        </w:rPr>
      </w:pPr>
      <w:r w:rsidRPr="00A454A2">
        <w:rPr>
          <w:rFonts w:ascii="Tahoma" w:hAnsi="Tahoma" w:cs="Tahoma"/>
          <w:b/>
          <w:szCs w:val="20"/>
        </w:rPr>
        <w:t>Odgovor:</w:t>
      </w:r>
    </w:p>
    <w:p w:rsidR="003B2FA7" w:rsidRPr="00A454A2" w:rsidRDefault="003B2FA7" w:rsidP="00A454A2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5513D0" w:rsidRPr="009F3450" w:rsidRDefault="004E770B" w:rsidP="00A454A2">
      <w:pPr>
        <w:pStyle w:val="BodyText2"/>
        <w:jc w:val="left"/>
        <w:rPr>
          <w:rFonts w:ascii="Tahoma" w:hAnsi="Tahoma" w:cs="Tahoma"/>
          <w:szCs w:val="20"/>
        </w:rPr>
      </w:pPr>
      <w:bookmarkStart w:id="0" w:name="_GoBack"/>
      <w:r>
        <w:rPr>
          <w:rFonts w:ascii="Tahoma" w:hAnsi="Tahoma" w:cs="Tahoma"/>
          <w:szCs w:val="20"/>
        </w:rPr>
        <w:t xml:space="preserve">Minimalne kadrovske zmogljivosti so določene v točki 1. Priloge 2 koncesijskega akta.  </w:t>
      </w:r>
    </w:p>
    <w:bookmarkEnd w:id="0"/>
    <w:p w:rsidR="00E813F4" w:rsidRPr="00A454A2" w:rsidRDefault="00E813F4" w:rsidP="00A454A2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sectPr w:rsidR="00E813F4" w:rsidRPr="00A454A2">
      <w:footerReference w:type="default" r:id="rId7"/>
      <w:headerReference w:type="first" r:id="rId8"/>
      <w:footerReference w:type="first" r:id="rId9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5EB" w:rsidRDefault="006815EB">
      <w:r>
        <w:separator/>
      </w:r>
    </w:p>
  </w:endnote>
  <w:endnote w:type="continuationSeparator" w:id="0">
    <w:p w:rsidR="006815EB" w:rsidRDefault="00681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EC2E77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3B2FA7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3B6303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3B6303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3B6303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5EB" w:rsidRDefault="006815EB">
      <w:r>
        <w:separator/>
      </w:r>
    </w:p>
  </w:footnote>
  <w:footnote w:type="continuationSeparator" w:id="0">
    <w:p w:rsidR="006815EB" w:rsidRDefault="006815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3B6303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303"/>
    <w:rsid w:val="000165C1"/>
    <w:rsid w:val="000646A9"/>
    <w:rsid w:val="000B4C29"/>
    <w:rsid w:val="00134856"/>
    <w:rsid w:val="001836BB"/>
    <w:rsid w:val="001B0829"/>
    <w:rsid w:val="00216549"/>
    <w:rsid w:val="002507C2"/>
    <w:rsid w:val="00283FDC"/>
    <w:rsid w:val="00290551"/>
    <w:rsid w:val="002B3DDB"/>
    <w:rsid w:val="00312716"/>
    <w:rsid w:val="003133A6"/>
    <w:rsid w:val="00315895"/>
    <w:rsid w:val="003560E2"/>
    <w:rsid w:val="003579C0"/>
    <w:rsid w:val="003B2FA7"/>
    <w:rsid w:val="003B6303"/>
    <w:rsid w:val="003C1C4F"/>
    <w:rsid w:val="003F50CD"/>
    <w:rsid w:val="00424A5A"/>
    <w:rsid w:val="0044323F"/>
    <w:rsid w:val="00493360"/>
    <w:rsid w:val="004B34B5"/>
    <w:rsid w:val="004D50E5"/>
    <w:rsid w:val="004E00C1"/>
    <w:rsid w:val="004E770B"/>
    <w:rsid w:val="004F408E"/>
    <w:rsid w:val="005513D0"/>
    <w:rsid w:val="00556816"/>
    <w:rsid w:val="005C74D7"/>
    <w:rsid w:val="00602EE1"/>
    <w:rsid w:val="00634B0D"/>
    <w:rsid w:val="00637BE6"/>
    <w:rsid w:val="006815EB"/>
    <w:rsid w:val="006C6B2A"/>
    <w:rsid w:val="006F2BB4"/>
    <w:rsid w:val="007049C3"/>
    <w:rsid w:val="00705339"/>
    <w:rsid w:val="007058A8"/>
    <w:rsid w:val="0070761C"/>
    <w:rsid w:val="008370AE"/>
    <w:rsid w:val="00877D71"/>
    <w:rsid w:val="008B090B"/>
    <w:rsid w:val="009130F9"/>
    <w:rsid w:val="009B1FD9"/>
    <w:rsid w:val="009F3450"/>
    <w:rsid w:val="00A05C73"/>
    <w:rsid w:val="00A17575"/>
    <w:rsid w:val="00A404FF"/>
    <w:rsid w:val="00A454A2"/>
    <w:rsid w:val="00A52270"/>
    <w:rsid w:val="00AD3747"/>
    <w:rsid w:val="00B86C29"/>
    <w:rsid w:val="00B932DE"/>
    <w:rsid w:val="00BB042E"/>
    <w:rsid w:val="00BD4847"/>
    <w:rsid w:val="00CA5070"/>
    <w:rsid w:val="00CB5E22"/>
    <w:rsid w:val="00D408C4"/>
    <w:rsid w:val="00D82E19"/>
    <w:rsid w:val="00DA2F83"/>
    <w:rsid w:val="00DB7CDA"/>
    <w:rsid w:val="00DC0C56"/>
    <w:rsid w:val="00E12A35"/>
    <w:rsid w:val="00E51016"/>
    <w:rsid w:val="00E66D5B"/>
    <w:rsid w:val="00E71434"/>
    <w:rsid w:val="00E72417"/>
    <w:rsid w:val="00E813F4"/>
    <w:rsid w:val="00EA1375"/>
    <w:rsid w:val="00EC2E77"/>
    <w:rsid w:val="00EF445C"/>
    <w:rsid w:val="00EF6360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D2D1952"/>
  <w15:chartTrackingRefBased/>
  <w15:docId w15:val="{CA76F341-A623-4F79-9CD7-61270388D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D50E5"/>
    <w:pPr>
      <w:spacing w:before="100" w:beforeAutospacing="1" w:after="100" w:afterAutospacing="1"/>
    </w:pPr>
    <w:rPr>
      <w:lang w:eastAsia="sl-SI"/>
    </w:rPr>
  </w:style>
  <w:style w:type="character" w:styleId="Strong">
    <w:name w:val="Strong"/>
    <w:basedOn w:val="DefaultParagraphFont"/>
    <w:uiPriority w:val="22"/>
    <w:qFormat/>
    <w:rsid w:val="004D50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9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619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</cp:lastModifiedBy>
  <cp:revision>6</cp:revision>
  <cp:lastPrinted>2021-10-18T08:17:00Z</cp:lastPrinted>
  <dcterms:created xsi:type="dcterms:W3CDTF">2021-10-13T11:49:00Z</dcterms:created>
  <dcterms:modified xsi:type="dcterms:W3CDTF">2021-10-18T08:17:00Z</dcterms:modified>
</cp:coreProperties>
</file>